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9" w:rsidRDefault="001457F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:rsidR="005F346C" w:rsidRDefault="005F346C" w:rsidP="005F346C">
      <w:pPr>
        <w:spacing w:line="440" w:lineRule="atLeast"/>
        <w:jc w:val="center"/>
        <w:rPr>
          <w:rFonts w:ascii="仿宋_GB2312" w:eastAsia="仿宋_GB2312" w:hAnsi="宋体"/>
          <w:b/>
          <w:sz w:val="36"/>
          <w:szCs w:val="36"/>
        </w:rPr>
      </w:pPr>
      <w:r w:rsidRPr="005F346C">
        <w:rPr>
          <w:rFonts w:ascii="仿宋_GB2312" w:eastAsia="仿宋_GB2312" w:hAnsi="宋体" w:hint="eastAsia"/>
          <w:b/>
          <w:sz w:val="36"/>
          <w:szCs w:val="36"/>
        </w:rPr>
        <w:t>浙江水利水电学院6</w:t>
      </w:r>
      <w:r w:rsidR="00E50C20">
        <w:rPr>
          <w:rFonts w:ascii="仿宋_GB2312" w:eastAsia="仿宋_GB2312" w:hAnsi="宋体" w:hint="eastAsia"/>
          <w:b/>
          <w:sz w:val="36"/>
          <w:szCs w:val="36"/>
        </w:rPr>
        <w:t>8</w:t>
      </w:r>
      <w:r w:rsidRPr="005F346C">
        <w:rPr>
          <w:rFonts w:ascii="仿宋_GB2312" w:eastAsia="仿宋_GB2312" w:hAnsi="宋体" w:hint="eastAsia"/>
          <w:b/>
          <w:sz w:val="36"/>
          <w:szCs w:val="36"/>
        </w:rPr>
        <w:t>周年</w:t>
      </w:r>
    </w:p>
    <w:p w:rsidR="005A2BCA" w:rsidRDefault="005F346C" w:rsidP="005F346C">
      <w:pPr>
        <w:spacing w:line="440" w:lineRule="atLeast"/>
        <w:jc w:val="center"/>
        <w:rPr>
          <w:rFonts w:ascii="仿宋_GB2312" w:eastAsia="仿宋_GB2312" w:hAnsi="宋体"/>
          <w:b/>
          <w:sz w:val="36"/>
          <w:szCs w:val="36"/>
        </w:rPr>
      </w:pPr>
      <w:r w:rsidRPr="005F346C">
        <w:rPr>
          <w:rFonts w:ascii="仿宋_GB2312" w:eastAsia="仿宋_GB2312" w:hAnsi="宋体" w:hint="eastAsia"/>
          <w:b/>
          <w:sz w:val="36"/>
          <w:szCs w:val="36"/>
        </w:rPr>
        <w:t>校庆活动设计制作</w:t>
      </w:r>
      <w:r w:rsidR="005A2BCA">
        <w:rPr>
          <w:rFonts w:ascii="仿宋_GB2312" w:eastAsia="仿宋_GB2312" w:hAnsi="宋体" w:hint="eastAsia"/>
          <w:b/>
          <w:sz w:val="36"/>
          <w:szCs w:val="36"/>
        </w:rPr>
        <w:t>产品制作需求</w:t>
      </w:r>
    </w:p>
    <w:p w:rsidR="00EF11E9" w:rsidRDefault="001457F7" w:rsidP="00223543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一、项目名称</w:t>
      </w:r>
    </w:p>
    <w:p w:rsidR="005F346C" w:rsidRDefault="005F346C" w:rsidP="00223543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Hlk52111157"/>
      <w:r w:rsidRPr="005F346C">
        <w:rPr>
          <w:rFonts w:ascii="仿宋_GB2312" w:eastAsia="仿宋_GB2312" w:hAnsi="仿宋_GB2312" w:cs="仿宋_GB2312" w:hint="eastAsia"/>
          <w:sz w:val="28"/>
          <w:szCs w:val="28"/>
        </w:rPr>
        <w:t>浙江水利水电学院6</w:t>
      </w:r>
      <w:r w:rsidR="00E50C20">
        <w:rPr>
          <w:rFonts w:ascii="仿宋_GB2312" w:eastAsia="仿宋_GB2312" w:hAnsi="仿宋_GB2312" w:cs="仿宋_GB2312" w:hint="eastAsia"/>
          <w:sz w:val="28"/>
          <w:szCs w:val="28"/>
        </w:rPr>
        <w:t>8</w:t>
      </w:r>
      <w:r w:rsidRPr="005F346C">
        <w:rPr>
          <w:rFonts w:ascii="仿宋_GB2312" w:eastAsia="仿宋_GB2312" w:hAnsi="仿宋_GB2312" w:cs="仿宋_GB2312" w:hint="eastAsia"/>
          <w:sz w:val="28"/>
          <w:szCs w:val="28"/>
        </w:rPr>
        <w:t>周年校庆</w:t>
      </w:r>
      <w:bookmarkEnd w:id="0"/>
      <w:r w:rsidRPr="005F346C">
        <w:rPr>
          <w:rFonts w:ascii="仿宋_GB2312" w:eastAsia="仿宋_GB2312" w:hAnsi="仿宋_GB2312" w:cs="仿宋_GB2312" w:hint="eastAsia"/>
          <w:sz w:val="28"/>
          <w:szCs w:val="28"/>
        </w:rPr>
        <w:t>活动设计制作</w:t>
      </w:r>
    </w:p>
    <w:p w:rsidR="00EF11E9" w:rsidRDefault="001457F7" w:rsidP="00223543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二、项目概况：</w:t>
      </w:r>
    </w:p>
    <w:p w:rsidR="00DE4017" w:rsidRDefault="00DE4017" w:rsidP="0022354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根据浙江水利水电学院</w:t>
      </w:r>
      <w:r w:rsidR="005F346C">
        <w:rPr>
          <w:rFonts w:ascii="仿宋_GB2312" w:eastAsia="仿宋_GB2312" w:hAnsi="仿宋_GB2312" w:cs="仿宋_GB2312" w:hint="eastAsia"/>
          <w:bCs/>
          <w:sz w:val="28"/>
          <w:szCs w:val="28"/>
        </w:rPr>
        <w:t>社会合作处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要求，</w:t>
      </w:r>
      <w:r w:rsidR="005F346C" w:rsidRPr="005F346C">
        <w:rPr>
          <w:rFonts w:ascii="仿宋_GB2312" w:eastAsia="仿宋_GB2312" w:hAnsi="仿宋_GB2312" w:cs="仿宋_GB2312" w:hint="eastAsia"/>
          <w:bCs/>
          <w:sz w:val="28"/>
          <w:szCs w:val="28"/>
        </w:rPr>
        <w:t>浙江水利水电学院6</w:t>
      </w:r>
      <w:r w:rsidR="00E50C20">
        <w:rPr>
          <w:rFonts w:ascii="仿宋_GB2312" w:eastAsia="仿宋_GB2312" w:hAnsi="仿宋_GB2312" w:cs="仿宋_GB2312" w:hint="eastAsia"/>
          <w:bCs/>
          <w:sz w:val="28"/>
          <w:szCs w:val="28"/>
        </w:rPr>
        <w:t>8</w:t>
      </w:r>
      <w:r w:rsidR="005F346C" w:rsidRPr="005F346C">
        <w:rPr>
          <w:rFonts w:ascii="仿宋_GB2312" w:eastAsia="仿宋_GB2312" w:hAnsi="仿宋_GB2312" w:cs="仿宋_GB2312" w:hint="eastAsia"/>
          <w:bCs/>
          <w:sz w:val="28"/>
          <w:szCs w:val="28"/>
        </w:rPr>
        <w:t>周年校庆</w:t>
      </w:r>
      <w:r w:rsidR="005F346C">
        <w:rPr>
          <w:rFonts w:ascii="仿宋_GB2312" w:eastAsia="仿宋_GB2312" w:hAnsi="仿宋_GB2312" w:cs="仿宋_GB2312" w:hint="eastAsia"/>
          <w:bCs/>
          <w:sz w:val="28"/>
          <w:szCs w:val="28"/>
        </w:rPr>
        <w:t>回赠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准备采购一批定制款</w:t>
      </w:r>
      <w:r w:rsidR="00E50C20">
        <w:rPr>
          <w:rFonts w:ascii="仿宋_GB2312" w:eastAsia="仿宋_GB2312" w:hAnsi="仿宋_GB2312" w:cs="仿宋_GB2312" w:hint="eastAsia"/>
          <w:bCs/>
          <w:sz w:val="28"/>
          <w:szCs w:val="28"/>
        </w:rPr>
        <w:t>书签</w:t>
      </w:r>
      <w:r w:rsidR="00513F62">
        <w:rPr>
          <w:rFonts w:ascii="仿宋_GB2312" w:eastAsia="仿宋_GB2312" w:hAnsi="仿宋_GB2312" w:cs="仿宋_GB2312" w:hint="eastAsia"/>
          <w:bCs/>
          <w:sz w:val="28"/>
          <w:szCs w:val="28"/>
        </w:rPr>
        <w:t>套装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，需要供应方提供相应的产品</w:t>
      </w:r>
      <w:r w:rsidR="00223543">
        <w:rPr>
          <w:rFonts w:ascii="仿宋_GB2312" w:eastAsia="仿宋_GB2312" w:hAnsi="仿宋_GB2312" w:cs="仿宋_GB2312" w:hint="eastAsia"/>
          <w:bCs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及报价。</w:t>
      </w:r>
    </w:p>
    <w:p w:rsidR="00AD60ED" w:rsidRPr="00AD60ED" w:rsidRDefault="00AD60ED" w:rsidP="0022354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</w:t>
      </w:r>
      <w:r w:rsidRPr="00AD60ED">
        <w:rPr>
          <w:rFonts w:ascii="仿宋_GB2312" w:eastAsia="仿宋_GB2312" w:hAnsi="仿宋_GB2312" w:cs="仿宋_GB2312" w:hint="eastAsia"/>
          <w:sz w:val="28"/>
          <w:szCs w:val="28"/>
        </w:rPr>
        <w:t>、询价供应商资格要求：</w:t>
      </w:r>
    </w:p>
    <w:p w:rsidR="00AD60ED" w:rsidRPr="00AD60ED" w:rsidRDefault="00AD60ED" w:rsidP="0022354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AD60ED">
        <w:rPr>
          <w:rFonts w:ascii="仿宋_GB2312" w:eastAsia="仿宋_GB2312" w:hAnsi="仿宋_GB2312" w:cs="仿宋_GB2312" w:hint="eastAsia"/>
          <w:sz w:val="28"/>
          <w:szCs w:val="28"/>
        </w:rPr>
        <w:t>（1）具有独立法人资格、独立承担民事责任的企业, 三年内，在经营活动中没有违法记录；</w:t>
      </w:r>
    </w:p>
    <w:p w:rsidR="00AD60ED" w:rsidRPr="00AD60ED" w:rsidRDefault="00AD60ED" w:rsidP="0022354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AD60ED">
        <w:rPr>
          <w:rFonts w:ascii="仿宋_GB2312" w:eastAsia="仿宋_GB2312" w:hAnsi="仿宋_GB2312" w:cs="仿宋_GB2312" w:hint="eastAsia"/>
          <w:sz w:val="28"/>
          <w:szCs w:val="28"/>
        </w:rPr>
        <w:t>（2）有能力提供长期的售后服务；</w:t>
      </w:r>
    </w:p>
    <w:p w:rsidR="00B114C4" w:rsidRPr="00AD60ED" w:rsidRDefault="00AD60ED" w:rsidP="0022354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AD60ED">
        <w:rPr>
          <w:rFonts w:ascii="仿宋_GB2312" w:eastAsia="仿宋_GB2312" w:hAnsi="仿宋_GB2312" w:cs="仿宋_GB2312" w:hint="eastAsia"/>
          <w:sz w:val="28"/>
          <w:szCs w:val="28"/>
        </w:rPr>
        <w:t>（3）法律、行政法规规定的其他条件。</w:t>
      </w:r>
    </w:p>
    <w:p w:rsidR="00EF11E9" w:rsidRDefault="001457F7" w:rsidP="00223543">
      <w:pPr>
        <w:pStyle w:val="a4"/>
        <w:spacing w:before="0" w:after="0" w:line="500" w:lineRule="exact"/>
        <w:ind w:firstLineChars="200" w:firstLine="560"/>
        <w:jc w:val="left"/>
        <w:rPr>
          <w:rFonts w:ascii="仿宋_GB2312" w:eastAsia="仿宋_GB2312" w:hAnsi="仿宋_GB2312" w:cs="仿宋_GB2312"/>
          <w:b w:val="0"/>
          <w:kern w:val="2"/>
          <w:sz w:val="28"/>
          <w:szCs w:val="28"/>
        </w:rPr>
      </w:pPr>
      <w:bookmarkStart w:id="1" w:name="_Toc266892517"/>
      <w:bookmarkStart w:id="2" w:name="_Toc266892361"/>
      <w:bookmarkStart w:id="3" w:name="_Toc224378468"/>
      <w:bookmarkStart w:id="4" w:name="_Toc411265465"/>
      <w:bookmarkStart w:id="5" w:name="_Toc338339915"/>
      <w:r>
        <w:rPr>
          <w:rFonts w:ascii="仿宋_GB2312" w:eastAsia="仿宋_GB2312" w:hAnsi="仿宋_GB2312" w:cs="仿宋_GB2312" w:hint="eastAsia"/>
          <w:b w:val="0"/>
          <w:kern w:val="2"/>
          <w:sz w:val="28"/>
          <w:szCs w:val="28"/>
        </w:rPr>
        <w:t>四、制作范围</w:t>
      </w:r>
      <w:bookmarkEnd w:id="1"/>
      <w:bookmarkEnd w:id="2"/>
      <w:bookmarkEnd w:id="3"/>
      <w:r>
        <w:rPr>
          <w:rFonts w:ascii="仿宋_GB2312" w:eastAsia="仿宋_GB2312" w:hAnsi="仿宋_GB2312" w:cs="仿宋_GB2312" w:hint="eastAsia"/>
          <w:b w:val="0"/>
          <w:kern w:val="2"/>
          <w:sz w:val="28"/>
          <w:szCs w:val="28"/>
        </w:rPr>
        <w:t>及内容</w:t>
      </w:r>
      <w:bookmarkEnd w:id="4"/>
      <w:bookmarkEnd w:id="5"/>
    </w:p>
    <w:p w:rsidR="00A4664B" w:rsidRPr="00A4664B" w:rsidRDefault="00DE4017" w:rsidP="00223543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定制一批</w:t>
      </w:r>
      <w:r w:rsidR="00513F62">
        <w:rPr>
          <w:rFonts w:ascii="仿宋_GB2312" w:eastAsia="仿宋_GB2312" w:hAnsi="仿宋_GB2312" w:cs="仿宋_GB2312" w:hint="eastAsia"/>
          <w:sz w:val="28"/>
          <w:szCs w:val="28"/>
        </w:rPr>
        <w:t>书签套装</w:t>
      </w:r>
      <w:r w:rsidR="00EA698F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A4664B" w:rsidRPr="00A4664B">
        <w:rPr>
          <w:rFonts w:ascii="仿宋_GB2312" w:eastAsia="仿宋_GB2312" w:hAnsi="仿宋_GB2312" w:cs="仿宋_GB2312" w:hint="eastAsia"/>
          <w:sz w:val="28"/>
          <w:szCs w:val="28"/>
        </w:rPr>
        <w:t>总预算</w:t>
      </w:r>
      <w:r w:rsidR="0085610E">
        <w:rPr>
          <w:rFonts w:ascii="仿宋_GB2312" w:eastAsia="仿宋_GB2312" w:hAnsi="仿宋_GB2312" w:cs="仿宋_GB2312" w:hint="eastAsia"/>
          <w:sz w:val="28"/>
          <w:szCs w:val="28"/>
        </w:rPr>
        <w:t>金额</w:t>
      </w:r>
      <w:r w:rsidR="00A4664B">
        <w:rPr>
          <w:rFonts w:ascii="仿宋_GB2312" w:eastAsia="仿宋_GB2312" w:hAnsi="仿宋_GB2312" w:cs="仿宋_GB2312" w:hint="eastAsia"/>
          <w:sz w:val="28"/>
          <w:szCs w:val="28"/>
        </w:rPr>
        <w:t>控制在</w:t>
      </w:r>
      <w:r w:rsidR="006E47C8">
        <w:rPr>
          <w:rFonts w:ascii="仿宋_GB2312" w:eastAsia="仿宋_GB2312" w:hAnsi="仿宋_GB2312" w:cs="仿宋_GB2312" w:hint="eastAsia"/>
          <w:sz w:val="28"/>
          <w:szCs w:val="28"/>
        </w:rPr>
        <w:t>36550</w:t>
      </w:r>
      <w:r w:rsidR="00A4664B">
        <w:rPr>
          <w:rFonts w:ascii="仿宋_GB2312" w:eastAsia="仿宋_GB2312" w:hAnsi="仿宋_GB2312" w:cs="仿宋_GB2312" w:hint="eastAsia"/>
          <w:sz w:val="28"/>
          <w:szCs w:val="28"/>
        </w:rPr>
        <w:t>元内</w:t>
      </w:r>
      <w:r w:rsidR="0022354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tbl>
      <w:tblPr>
        <w:tblStyle w:val="a8"/>
        <w:tblW w:w="0" w:type="auto"/>
        <w:jc w:val="center"/>
        <w:tblLook w:val="04A0"/>
      </w:tblPr>
      <w:tblGrid>
        <w:gridCol w:w="597"/>
        <w:gridCol w:w="941"/>
        <w:gridCol w:w="618"/>
        <w:gridCol w:w="598"/>
        <w:gridCol w:w="2730"/>
        <w:gridCol w:w="1239"/>
        <w:gridCol w:w="1799"/>
      </w:tblGrid>
      <w:tr w:rsidR="005F346C" w:rsidTr="00223543">
        <w:trPr>
          <w:jc w:val="center"/>
        </w:trPr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标项内容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要求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预算金额</w:t>
            </w:r>
            <w:r w:rsidR="00DE4017">
              <w:rPr>
                <w:rFonts w:hint="eastAsia"/>
              </w:rPr>
              <w:t>/</w:t>
            </w:r>
            <w:r w:rsidR="00DE4017">
              <w:rPr>
                <w:rFonts w:hint="eastAsia"/>
              </w:rPr>
              <w:t>元</w:t>
            </w:r>
          </w:p>
        </w:tc>
        <w:tc>
          <w:tcPr>
            <w:tcW w:w="0" w:type="auto"/>
          </w:tcPr>
          <w:p w:rsidR="009C790D" w:rsidRDefault="009C790D" w:rsidP="00223543">
            <w:pPr>
              <w:spacing w:line="500" w:lineRule="exact"/>
            </w:pPr>
            <w:r>
              <w:rPr>
                <w:rFonts w:hint="eastAsia"/>
              </w:rPr>
              <w:t>备注</w:t>
            </w:r>
          </w:p>
        </w:tc>
      </w:tr>
      <w:tr w:rsidR="005F346C" w:rsidTr="00223543">
        <w:trPr>
          <w:jc w:val="center"/>
        </w:trPr>
        <w:tc>
          <w:tcPr>
            <w:tcW w:w="0" w:type="auto"/>
          </w:tcPr>
          <w:p w:rsidR="009C790D" w:rsidRPr="00223543" w:rsidRDefault="009C790D" w:rsidP="00223543">
            <w:pPr>
              <w:spacing w:line="500" w:lineRule="exact"/>
            </w:pPr>
            <w:r w:rsidRPr="00223543"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:rsidR="009C790D" w:rsidRPr="00223543" w:rsidRDefault="00E50C20" w:rsidP="00223543">
            <w:pPr>
              <w:spacing w:line="500" w:lineRule="exact"/>
            </w:pPr>
            <w:r>
              <w:rPr>
                <w:rFonts w:hint="eastAsia"/>
              </w:rPr>
              <w:t>书签套装</w:t>
            </w:r>
          </w:p>
        </w:tc>
        <w:tc>
          <w:tcPr>
            <w:tcW w:w="0" w:type="auto"/>
          </w:tcPr>
          <w:p w:rsidR="009C790D" w:rsidRPr="00223543" w:rsidRDefault="00E50C20" w:rsidP="00223543">
            <w:pPr>
              <w:spacing w:line="500" w:lineRule="exact"/>
            </w:pPr>
            <w:r>
              <w:rPr>
                <w:rFonts w:hint="eastAsia"/>
              </w:rPr>
              <w:t>850</w:t>
            </w:r>
          </w:p>
        </w:tc>
        <w:tc>
          <w:tcPr>
            <w:tcW w:w="0" w:type="auto"/>
          </w:tcPr>
          <w:p w:rsidR="009C790D" w:rsidRPr="00223543" w:rsidRDefault="00E50C20" w:rsidP="00223543">
            <w:pPr>
              <w:spacing w:line="500" w:lineRule="exact"/>
            </w:pPr>
            <w:r>
              <w:rPr>
                <w:rFonts w:hint="eastAsia"/>
              </w:rPr>
              <w:t>套</w:t>
            </w:r>
          </w:p>
        </w:tc>
        <w:tc>
          <w:tcPr>
            <w:tcW w:w="0" w:type="auto"/>
          </w:tcPr>
          <w:p w:rsidR="009C790D" w:rsidRPr="00223543" w:rsidRDefault="005F346C" w:rsidP="00E50C20">
            <w:pPr>
              <w:spacing w:line="500" w:lineRule="exact"/>
            </w:pPr>
            <w:r w:rsidRPr="00223543">
              <w:rPr>
                <w:rFonts w:hint="eastAsia"/>
              </w:rPr>
              <w:t>带有</w:t>
            </w:r>
            <w:r w:rsidR="00E50C20">
              <w:rPr>
                <w:rFonts w:hint="eastAsia"/>
              </w:rPr>
              <w:t>浙江水利水电学院</w:t>
            </w:r>
            <w:r w:rsidRPr="00223543">
              <w:rPr>
                <w:rFonts w:hint="eastAsia"/>
              </w:rPr>
              <w:t>logo</w:t>
            </w:r>
            <w:r w:rsidRPr="00223543">
              <w:rPr>
                <w:rFonts w:hint="eastAsia"/>
              </w:rPr>
              <w:t>包装</w:t>
            </w:r>
          </w:p>
        </w:tc>
        <w:tc>
          <w:tcPr>
            <w:tcW w:w="0" w:type="auto"/>
          </w:tcPr>
          <w:p w:rsidR="009C790D" w:rsidRPr="00223543" w:rsidRDefault="006E47C8" w:rsidP="00223543">
            <w:pPr>
              <w:spacing w:line="500" w:lineRule="exact"/>
            </w:pPr>
            <w:r>
              <w:rPr>
                <w:rFonts w:hint="eastAsia"/>
              </w:rPr>
              <w:t>36550</w:t>
            </w:r>
          </w:p>
        </w:tc>
        <w:tc>
          <w:tcPr>
            <w:tcW w:w="0" w:type="auto"/>
          </w:tcPr>
          <w:p w:rsidR="009C790D" w:rsidRPr="00223543" w:rsidRDefault="009C790D" w:rsidP="00223543">
            <w:pPr>
              <w:spacing w:line="500" w:lineRule="exact"/>
            </w:pPr>
            <w:r w:rsidRPr="00223543">
              <w:rPr>
                <w:rFonts w:hint="eastAsia"/>
              </w:rPr>
              <w:t>最高限价为预算金额</w:t>
            </w:r>
          </w:p>
        </w:tc>
      </w:tr>
    </w:tbl>
    <w:p w:rsidR="00EF11E9" w:rsidRDefault="002E46CD" w:rsidP="00223543">
      <w:pPr>
        <w:pStyle w:val="a4"/>
        <w:spacing w:before="0" w:after="0" w:line="500" w:lineRule="exact"/>
        <w:ind w:firstLineChars="200" w:firstLine="560"/>
        <w:jc w:val="left"/>
        <w:rPr>
          <w:rFonts w:ascii="仿宋_GB2312" w:eastAsia="仿宋_GB2312" w:hAnsi="仿宋_GB2312" w:cs="仿宋_GB2312"/>
          <w:b w:val="0"/>
          <w:kern w:val="2"/>
          <w:sz w:val="28"/>
          <w:szCs w:val="28"/>
        </w:rPr>
      </w:pPr>
      <w:bookmarkStart w:id="6" w:name="_Toc224378469"/>
      <w:bookmarkStart w:id="7" w:name="_Toc411265466"/>
      <w:bookmarkStart w:id="8" w:name="_Toc266892518"/>
      <w:bookmarkStart w:id="9" w:name="_Toc338339916"/>
      <w:bookmarkStart w:id="10" w:name="_Toc266892362"/>
      <w:r>
        <w:rPr>
          <w:rFonts w:ascii="仿宋_GB2312" w:eastAsia="仿宋_GB2312" w:hAnsi="仿宋_GB2312" w:cs="仿宋_GB2312" w:hint="eastAsia"/>
          <w:b w:val="0"/>
          <w:kern w:val="2"/>
          <w:sz w:val="28"/>
          <w:szCs w:val="28"/>
        </w:rPr>
        <w:t>五</w:t>
      </w:r>
      <w:r w:rsidR="00223543">
        <w:rPr>
          <w:rFonts w:ascii="仿宋_GB2312" w:eastAsia="仿宋_GB2312" w:hAnsi="仿宋_GB2312" w:cs="仿宋_GB2312" w:hint="eastAsia"/>
          <w:b w:val="0"/>
          <w:kern w:val="2"/>
          <w:sz w:val="28"/>
          <w:szCs w:val="28"/>
        </w:rPr>
        <w:t>、制作与</w:t>
      </w:r>
      <w:r w:rsidR="001457F7">
        <w:rPr>
          <w:rFonts w:ascii="仿宋_GB2312" w:eastAsia="仿宋_GB2312" w:hAnsi="仿宋_GB2312" w:cs="仿宋_GB2312"/>
          <w:b w:val="0"/>
          <w:kern w:val="2"/>
          <w:sz w:val="28"/>
          <w:szCs w:val="28"/>
        </w:rPr>
        <w:t>技术服务</w:t>
      </w:r>
      <w:r w:rsidR="001457F7">
        <w:rPr>
          <w:rFonts w:ascii="仿宋_GB2312" w:eastAsia="仿宋_GB2312" w:hAnsi="仿宋_GB2312" w:cs="仿宋_GB2312" w:hint="eastAsia"/>
          <w:b w:val="0"/>
          <w:kern w:val="2"/>
          <w:sz w:val="28"/>
          <w:szCs w:val="28"/>
        </w:rPr>
        <w:t>周期</w:t>
      </w:r>
      <w:bookmarkEnd w:id="6"/>
      <w:bookmarkEnd w:id="7"/>
      <w:bookmarkEnd w:id="8"/>
      <w:bookmarkEnd w:id="9"/>
      <w:bookmarkEnd w:id="10"/>
    </w:p>
    <w:p w:rsidR="00EF11E9" w:rsidRDefault="001457F7" w:rsidP="00223543">
      <w:pPr>
        <w:pStyle w:val="a3"/>
        <w:snapToGrid w:val="0"/>
        <w:spacing w:line="500" w:lineRule="exact"/>
        <w:ind w:left="0"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制作周期自中标人与招标人正式签订合同之日起计，至制作</w:t>
      </w:r>
      <w:r>
        <w:rPr>
          <w:rFonts w:ascii="仿宋_GB2312" w:eastAsia="仿宋_GB2312" w:hAnsi="仿宋_GB2312" w:cs="仿宋_GB2312"/>
          <w:bCs/>
          <w:sz w:val="28"/>
          <w:szCs w:val="28"/>
        </w:rPr>
        <w:t>服务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等工作全部完成以及所提交的成果经委托人审查合格，并通过有关部门验收之日为止。</w:t>
      </w:r>
    </w:p>
    <w:p w:rsidR="00EF11E9" w:rsidRDefault="002E46CD" w:rsidP="00223543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六</w:t>
      </w:r>
      <w:r w:rsidR="001457F7">
        <w:rPr>
          <w:rFonts w:ascii="仿宋_GB2312" w:eastAsia="仿宋_GB2312" w:hAnsi="仿宋_GB2312" w:cs="仿宋_GB2312" w:hint="eastAsia"/>
          <w:bCs/>
          <w:sz w:val="28"/>
          <w:szCs w:val="28"/>
        </w:rPr>
        <w:t>、支付方式</w:t>
      </w:r>
    </w:p>
    <w:p w:rsidR="00EF11E9" w:rsidRDefault="001457F7" w:rsidP="00223543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通过验收后支付100%。</w:t>
      </w:r>
    </w:p>
    <w:sectPr w:rsidR="00EF11E9" w:rsidSect="008D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08B" w:rsidRDefault="0022008B" w:rsidP="005A5907">
      <w:r>
        <w:separator/>
      </w:r>
    </w:p>
  </w:endnote>
  <w:endnote w:type="continuationSeparator" w:id="1">
    <w:p w:rsidR="0022008B" w:rsidRDefault="0022008B" w:rsidP="005A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08B" w:rsidRDefault="0022008B" w:rsidP="005A5907">
      <w:r>
        <w:separator/>
      </w:r>
    </w:p>
  </w:footnote>
  <w:footnote w:type="continuationSeparator" w:id="1">
    <w:p w:rsidR="0022008B" w:rsidRDefault="0022008B" w:rsidP="005A59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F4119A"/>
    <w:rsid w:val="000673C7"/>
    <w:rsid w:val="000A2636"/>
    <w:rsid w:val="001457F7"/>
    <w:rsid w:val="00165FFA"/>
    <w:rsid w:val="0022008B"/>
    <w:rsid w:val="00223543"/>
    <w:rsid w:val="00282A05"/>
    <w:rsid w:val="002A28AC"/>
    <w:rsid w:val="002E46CD"/>
    <w:rsid w:val="003076EA"/>
    <w:rsid w:val="003340C0"/>
    <w:rsid w:val="00361811"/>
    <w:rsid w:val="004512AA"/>
    <w:rsid w:val="004A3D0B"/>
    <w:rsid w:val="00513F62"/>
    <w:rsid w:val="00515B1F"/>
    <w:rsid w:val="005A2BCA"/>
    <w:rsid w:val="005A5907"/>
    <w:rsid w:val="005F346C"/>
    <w:rsid w:val="00646DEE"/>
    <w:rsid w:val="00650A07"/>
    <w:rsid w:val="00653939"/>
    <w:rsid w:val="00661495"/>
    <w:rsid w:val="006E1D10"/>
    <w:rsid w:val="006E47C8"/>
    <w:rsid w:val="006E6EA0"/>
    <w:rsid w:val="00764B9E"/>
    <w:rsid w:val="007B7748"/>
    <w:rsid w:val="00814E84"/>
    <w:rsid w:val="0085610E"/>
    <w:rsid w:val="008730A3"/>
    <w:rsid w:val="008D585B"/>
    <w:rsid w:val="009C790D"/>
    <w:rsid w:val="00A4664B"/>
    <w:rsid w:val="00A633C4"/>
    <w:rsid w:val="00A7247F"/>
    <w:rsid w:val="00A73F74"/>
    <w:rsid w:val="00AD60ED"/>
    <w:rsid w:val="00B04C40"/>
    <w:rsid w:val="00B114C4"/>
    <w:rsid w:val="00B9363A"/>
    <w:rsid w:val="00C3785F"/>
    <w:rsid w:val="00C97C1F"/>
    <w:rsid w:val="00D379BB"/>
    <w:rsid w:val="00D829FF"/>
    <w:rsid w:val="00DE4017"/>
    <w:rsid w:val="00E50C20"/>
    <w:rsid w:val="00E8047B"/>
    <w:rsid w:val="00E9565D"/>
    <w:rsid w:val="00EA698F"/>
    <w:rsid w:val="00EF11E9"/>
    <w:rsid w:val="00F048D6"/>
    <w:rsid w:val="00F13131"/>
    <w:rsid w:val="00FF38CA"/>
    <w:rsid w:val="63F41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85B"/>
    <w:pPr>
      <w:ind w:left="480"/>
    </w:pPr>
    <w:rPr>
      <w:sz w:val="24"/>
    </w:rPr>
  </w:style>
  <w:style w:type="paragraph" w:styleId="a4">
    <w:name w:val="Subtitle"/>
    <w:basedOn w:val="a"/>
    <w:next w:val="a"/>
    <w:qFormat/>
    <w:rsid w:val="008D585B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5">
    <w:name w:val="正文段"/>
    <w:basedOn w:val="a"/>
    <w:rsid w:val="008D585B"/>
    <w:pPr>
      <w:widowControl/>
      <w:snapToGrid w:val="0"/>
      <w:spacing w:afterLines="50"/>
      <w:ind w:firstLineChars="200" w:firstLine="200"/>
    </w:pPr>
    <w:rPr>
      <w:kern w:val="0"/>
      <w:sz w:val="24"/>
      <w:szCs w:val="20"/>
    </w:rPr>
  </w:style>
  <w:style w:type="paragraph" w:styleId="a6">
    <w:name w:val="header"/>
    <w:basedOn w:val="a"/>
    <w:link w:val="Char"/>
    <w:rsid w:val="005A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59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A5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A5907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8">
    <w:name w:val="Table Grid"/>
    <w:basedOn w:val="a1"/>
    <w:rsid w:val="00AD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only</dc:creator>
  <cp:lastModifiedBy>DELL</cp:lastModifiedBy>
  <cp:revision>22</cp:revision>
  <dcterms:created xsi:type="dcterms:W3CDTF">2019-12-03T10:09:00Z</dcterms:created>
  <dcterms:modified xsi:type="dcterms:W3CDTF">2021-09-27T07:10:00Z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